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296" w:rsidRDefault="00D22296" w:rsidP="0091339F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D22296" w:rsidRPr="00114FC2" w:rsidRDefault="00D22296" w:rsidP="0091339F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  <w:smartTag w:uri="urn:schemas-microsoft-com:office:smarttags" w:element="country-region">
        <w:smartTag w:uri="urn:schemas-microsoft-com:office:smarttags" w:element="place">
          <w:r w:rsidRPr="00114FC2">
            <w:rPr>
              <w:rFonts w:ascii="Times New Roman" w:hAnsi="Times New Roman"/>
              <w:b/>
              <w:sz w:val="28"/>
              <w:szCs w:val="28"/>
              <w:lang w:val="en-US"/>
            </w:rPr>
            <w:t>ROMANIA</w:t>
          </w:r>
        </w:smartTag>
      </w:smartTag>
    </w:p>
    <w:p w:rsidR="00D22296" w:rsidRPr="00114FC2" w:rsidRDefault="00D22296" w:rsidP="0091339F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114FC2">
        <w:rPr>
          <w:rFonts w:ascii="Times New Roman" w:hAnsi="Times New Roman"/>
          <w:b/>
          <w:sz w:val="28"/>
          <w:szCs w:val="28"/>
          <w:lang w:val="en-US"/>
        </w:rPr>
        <w:t xml:space="preserve">JUDETUL </w:t>
      </w:r>
      <w:smartTag w:uri="urn:schemas-microsoft-com:office:smarttags" w:element="City">
        <w:smartTag w:uri="urn:schemas-microsoft-com:office:smarttags" w:element="place">
          <w:r w:rsidRPr="00114FC2">
            <w:rPr>
              <w:rFonts w:ascii="Times New Roman" w:hAnsi="Times New Roman"/>
              <w:b/>
              <w:sz w:val="28"/>
              <w:szCs w:val="28"/>
              <w:lang w:val="en-US"/>
            </w:rPr>
            <w:t>SIBIU</w:t>
          </w:r>
        </w:smartTag>
      </w:smartTag>
    </w:p>
    <w:p w:rsidR="00D22296" w:rsidRPr="00114FC2" w:rsidRDefault="00D22296" w:rsidP="0091339F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114FC2">
        <w:rPr>
          <w:rFonts w:ascii="Times New Roman" w:hAnsi="Times New Roman"/>
          <w:b/>
          <w:sz w:val="28"/>
          <w:szCs w:val="28"/>
          <w:lang w:val="en-US"/>
        </w:rPr>
        <w:t xml:space="preserve">PRIMARIA COMUNEI </w:t>
      </w:r>
      <w:r>
        <w:rPr>
          <w:rFonts w:ascii="Times New Roman" w:hAnsi="Times New Roman"/>
          <w:b/>
          <w:sz w:val="28"/>
          <w:szCs w:val="28"/>
          <w:lang w:val="en-US"/>
        </w:rPr>
        <w:t>NOCRICH</w:t>
      </w:r>
    </w:p>
    <w:p w:rsidR="00D22296" w:rsidRDefault="00D22296" w:rsidP="0091339F">
      <w:pPr>
        <w:pStyle w:val="Textbody"/>
        <w:tabs>
          <w:tab w:val="left" w:pos="1080"/>
        </w:tabs>
        <w:ind w:left="720"/>
        <w:jc w:val="center"/>
        <w:rPr>
          <w:b/>
          <w:szCs w:val="28"/>
          <w:lang w:eastAsia="ro-RO"/>
        </w:rPr>
      </w:pPr>
    </w:p>
    <w:p w:rsidR="00D22296" w:rsidRPr="006B44BC" w:rsidRDefault="00D22296" w:rsidP="0091339F">
      <w:pPr>
        <w:pStyle w:val="Textbody"/>
        <w:tabs>
          <w:tab w:val="left" w:pos="1080"/>
        </w:tabs>
        <w:rPr>
          <w:b/>
        </w:rPr>
      </w:pPr>
      <w:proofErr w:type="spellStart"/>
      <w:r w:rsidRPr="006B44BC">
        <w:rPr>
          <w:b/>
        </w:rPr>
        <w:t>Nr.inreg</w:t>
      </w:r>
      <w:proofErr w:type="spellEnd"/>
      <w:r w:rsidRPr="006B44BC">
        <w:rPr>
          <w:b/>
        </w:rPr>
        <w:t>.</w:t>
      </w:r>
      <w:r w:rsidR="000432FA">
        <w:rPr>
          <w:b/>
        </w:rPr>
        <w:t xml:space="preserve"> 5847</w:t>
      </w:r>
      <w:r w:rsidR="00DA1045">
        <w:rPr>
          <w:b/>
        </w:rPr>
        <w:t>/</w:t>
      </w:r>
      <w:r w:rsidR="000432FA">
        <w:rPr>
          <w:b/>
        </w:rPr>
        <w:t>20.10</w:t>
      </w:r>
      <w:r>
        <w:rPr>
          <w:b/>
        </w:rPr>
        <w:t>.201</w:t>
      </w:r>
      <w:r w:rsidR="00312E62">
        <w:rPr>
          <w:b/>
        </w:rPr>
        <w:t>4</w:t>
      </w:r>
    </w:p>
    <w:p w:rsidR="00D22296" w:rsidRDefault="00D22296" w:rsidP="0091339F">
      <w:pPr>
        <w:pStyle w:val="Textbody"/>
        <w:tabs>
          <w:tab w:val="left" w:pos="1080"/>
        </w:tabs>
        <w:rPr>
          <w:b/>
          <w:i/>
        </w:rPr>
      </w:pPr>
      <w:bookmarkStart w:id="0" w:name="_GoBack"/>
      <w:bookmarkEnd w:id="0"/>
    </w:p>
    <w:p w:rsidR="00D22296" w:rsidRDefault="00D22296" w:rsidP="0091339F">
      <w:pPr>
        <w:pStyle w:val="Textbody"/>
        <w:tabs>
          <w:tab w:val="left" w:pos="1080"/>
        </w:tabs>
        <w:rPr>
          <w:b/>
          <w:i/>
        </w:rPr>
      </w:pPr>
    </w:p>
    <w:p w:rsidR="00D22296" w:rsidRDefault="00D22296" w:rsidP="0091339F">
      <w:pPr>
        <w:pStyle w:val="Textbody"/>
        <w:tabs>
          <w:tab w:val="left" w:pos="1080"/>
        </w:tabs>
        <w:rPr>
          <w:b/>
          <w:i/>
        </w:rPr>
      </w:pPr>
    </w:p>
    <w:p w:rsidR="00D22296" w:rsidRPr="006B44BC" w:rsidRDefault="00D22296" w:rsidP="0091339F">
      <w:pPr>
        <w:pStyle w:val="Textbody"/>
        <w:tabs>
          <w:tab w:val="left" w:pos="1080"/>
        </w:tabs>
        <w:jc w:val="center"/>
        <w:rPr>
          <w:b/>
        </w:rPr>
      </w:pPr>
      <w:r w:rsidRPr="006B44BC">
        <w:rPr>
          <w:b/>
        </w:rPr>
        <w:t>RAPORT</w:t>
      </w:r>
    </w:p>
    <w:p w:rsidR="00D22296" w:rsidRPr="006B44BC" w:rsidRDefault="00D22296" w:rsidP="0091339F">
      <w:pPr>
        <w:tabs>
          <w:tab w:val="center" w:pos="468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B44BC">
        <w:rPr>
          <w:rFonts w:ascii="Times New Roman" w:hAnsi="Times New Roman"/>
          <w:b/>
          <w:sz w:val="28"/>
          <w:szCs w:val="28"/>
        </w:rPr>
        <w:t xml:space="preserve">Privind </w:t>
      </w:r>
      <w:r w:rsidR="0009747B">
        <w:rPr>
          <w:rFonts w:ascii="Times New Roman" w:hAnsi="Times New Roman"/>
          <w:b/>
          <w:sz w:val="28"/>
          <w:szCs w:val="28"/>
        </w:rPr>
        <w:t xml:space="preserve">revocarea HCL </w:t>
      </w:r>
      <w:r w:rsidR="000432FA">
        <w:rPr>
          <w:rFonts w:ascii="Times New Roman" w:hAnsi="Times New Roman"/>
          <w:b/>
          <w:sz w:val="28"/>
          <w:szCs w:val="28"/>
        </w:rPr>
        <w:t>25</w:t>
      </w:r>
      <w:r w:rsidR="002A41D8">
        <w:rPr>
          <w:rFonts w:ascii="Times New Roman" w:hAnsi="Times New Roman"/>
          <w:b/>
          <w:sz w:val="28"/>
          <w:szCs w:val="28"/>
        </w:rPr>
        <w:t>/2014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8D4EA8">
        <w:rPr>
          <w:rFonts w:ascii="Times New Roman" w:hAnsi="Times New Roman"/>
          <w:b/>
          <w:sz w:val="28"/>
          <w:szCs w:val="28"/>
        </w:rPr>
        <w:t xml:space="preserve">privind </w:t>
      </w:r>
      <w:r w:rsidR="000432FA">
        <w:rPr>
          <w:rFonts w:ascii="Times New Roman" w:hAnsi="Times New Roman"/>
          <w:b/>
          <w:sz w:val="28"/>
          <w:szCs w:val="28"/>
        </w:rPr>
        <w:t>aprobarea trecerii din domeniul public in domeniul privat al comunei Nocrich a unor bunuri</w:t>
      </w:r>
    </w:p>
    <w:p w:rsidR="00D22296" w:rsidRPr="006B44BC" w:rsidRDefault="00D22296" w:rsidP="0091339F">
      <w:pPr>
        <w:pStyle w:val="Textbody"/>
        <w:tabs>
          <w:tab w:val="left" w:pos="1080"/>
        </w:tabs>
        <w:rPr>
          <w:b/>
          <w:szCs w:val="28"/>
          <w:lang w:val="ro-RO"/>
        </w:rPr>
      </w:pPr>
    </w:p>
    <w:p w:rsidR="00D22296" w:rsidRPr="00C04DFC" w:rsidRDefault="00D22296" w:rsidP="0091339F">
      <w:pPr>
        <w:pStyle w:val="Textbody"/>
        <w:tabs>
          <w:tab w:val="left" w:pos="1080"/>
        </w:tabs>
        <w:ind w:left="-284"/>
        <w:jc w:val="center"/>
        <w:rPr>
          <w:b/>
          <w:sz w:val="24"/>
          <w:szCs w:val="24"/>
          <w:lang w:val="ro-RO"/>
        </w:rPr>
      </w:pPr>
    </w:p>
    <w:p w:rsidR="00D22296" w:rsidRPr="000432FA" w:rsidRDefault="00D22296" w:rsidP="000432FA">
      <w:pPr>
        <w:pStyle w:val="Textbody"/>
        <w:tabs>
          <w:tab w:val="left" w:pos="1080"/>
        </w:tabs>
        <w:ind w:left="-284"/>
        <w:jc w:val="both"/>
        <w:rPr>
          <w:sz w:val="24"/>
          <w:szCs w:val="24"/>
          <w:lang w:val="ro-RO"/>
        </w:rPr>
      </w:pPr>
    </w:p>
    <w:p w:rsidR="000432FA" w:rsidRDefault="00D22296" w:rsidP="000432FA">
      <w:pPr>
        <w:tabs>
          <w:tab w:val="center" w:pos="468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0432FA">
        <w:rPr>
          <w:rFonts w:ascii="Times New Roman" w:hAnsi="Times New Roman"/>
          <w:sz w:val="24"/>
          <w:szCs w:val="24"/>
        </w:rPr>
        <w:tab/>
      </w:r>
      <w:r w:rsidR="000432FA">
        <w:rPr>
          <w:rFonts w:ascii="Times New Roman" w:hAnsi="Times New Roman"/>
          <w:sz w:val="24"/>
          <w:szCs w:val="24"/>
        </w:rPr>
        <w:t xml:space="preserve">     </w:t>
      </w:r>
      <w:r w:rsidRPr="000432FA">
        <w:rPr>
          <w:rFonts w:ascii="Times New Roman" w:hAnsi="Times New Roman"/>
          <w:sz w:val="24"/>
          <w:szCs w:val="24"/>
        </w:rPr>
        <w:t>In urma exercitării atribuţiei cu privire la verificarea legalităţii actelor administrative, Instituţia Prefectului, j</w:t>
      </w:r>
      <w:r w:rsidR="000432FA" w:rsidRPr="000432FA">
        <w:rPr>
          <w:rFonts w:ascii="Times New Roman" w:hAnsi="Times New Roman"/>
          <w:sz w:val="24"/>
          <w:szCs w:val="24"/>
        </w:rPr>
        <w:t>udeţul Sibiu prin adresa nr.14816</w:t>
      </w:r>
      <w:r w:rsidR="008D4EA8" w:rsidRPr="000432FA">
        <w:rPr>
          <w:rFonts w:ascii="Times New Roman" w:hAnsi="Times New Roman"/>
          <w:sz w:val="24"/>
          <w:szCs w:val="24"/>
        </w:rPr>
        <w:t>/</w:t>
      </w:r>
      <w:r w:rsidR="000432FA" w:rsidRPr="000432FA">
        <w:rPr>
          <w:rFonts w:ascii="Times New Roman" w:hAnsi="Times New Roman"/>
          <w:sz w:val="24"/>
          <w:szCs w:val="24"/>
        </w:rPr>
        <w:t>08.10</w:t>
      </w:r>
      <w:r w:rsidR="008D4EA8" w:rsidRPr="000432FA">
        <w:rPr>
          <w:rFonts w:ascii="Times New Roman" w:hAnsi="Times New Roman"/>
          <w:sz w:val="24"/>
          <w:szCs w:val="24"/>
        </w:rPr>
        <w:t>.</w:t>
      </w:r>
      <w:r w:rsidR="0009747B" w:rsidRPr="000432FA">
        <w:rPr>
          <w:rFonts w:ascii="Times New Roman" w:hAnsi="Times New Roman"/>
          <w:sz w:val="24"/>
          <w:szCs w:val="24"/>
        </w:rPr>
        <w:t xml:space="preserve">2014 a constatat faptul că HCL </w:t>
      </w:r>
      <w:r w:rsidR="000432FA" w:rsidRPr="000432FA">
        <w:rPr>
          <w:rFonts w:ascii="Times New Roman" w:hAnsi="Times New Roman"/>
          <w:sz w:val="24"/>
          <w:szCs w:val="24"/>
        </w:rPr>
        <w:t>2</w:t>
      </w:r>
      <w:r w:rsidR="00312E62" w:rsidRPr="000432FA">
        <w:rPr>
          <w:rFonts w:ascii="Times New Roman" w:hAnsi="Times New Roman"/>
          <w:sz w:val="24"/>
          <w:szCs w:val="24"/>
        </w:rPr>
        <w:t>5</w:t>
      </w:r>
      <w:r w:rsidR="008D4EA8" w:rsidRPr="000432FA">
        <w:rPr>
          <w:rFonts w:ascii="Times New Roman" w:hAnsi="Times New Roman"/>
          <w:sz w:val="24"/>
          <w:szCs w:val="24"/>
        </w:rPr>
        <w:t>/2014</w:t>
      </w:r>
      <w:r w:rsidRPr="000432FA">
        <w:rPr>
          <w:rFonts w:ascii="Times New Roman" w:hAnsi="Times New Roman"/>
          <w:sz w:val="24"/>
          <w:szCs w:val="24"/>
        </w:rPr>
        <w:t xml:space="preserve"> </w:t>
      </w:r>
      <w:r w:rsidR="000432FA" w:rsidRPr="000432FA">
        <w:rPr>
          <w:rFonts w:ascii="Times New Roman" w:hAnsi="Times New Roman"/>
          <w:sz w:val="24"/>
          <w:szCs w:val="24"/>
        </w:rPr>
        <w:t>privind aprobarea trecerii din domeniul public in domeniul privat al comunei Nocrich a unor bunuri</w:t>
      </w:r>
      <w:r w:rsidR="00312E62" w:rsidRPr="000432FA">
        <w:rPr>
          <w:rFonts w:ascii="Times New Roman" w:hAnsi="Times New Roman"/>
          <w:sz w:val="24"/>
          <w:szCs w:val="24"/>
        </w:rPr>
        <w:t>,</w:t>
      </w:r>
      <w:r w:rsidRPr="000432FA">
        <w:rPr>
          <w:rFonts w:ascii="Times New Roman" w:hAnsi="Times New Roman"/>
          <w:sz w:val="24"/>
          <w:szCs w:val="24"/>
        </w:rPr>
        <w:t xml:space="preserve"> a fost adoptată cu încălcarea prevederilor legale.</w:t>
      </w:r>
    </w:p>
    <w:p w:rsidR="00D22296" w:rsidRPr="000432FA" w:rsidRDefault="000432FA" w:rsidP="000432FA">
      <w:pPr>
        <w:tabs>
          <w:tab w:val="center" w:pos="468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D22296" w:rsidRPr="000432FA">
        <w:rPr>
          <w:rFonts w:ascii="Times New Roman" w:hAnsi="Times New Roman"/>
          <w:sz w:val="24"/>
          <w:szCs w:val="24"/>
        </w:rPr>
        <w:t xml:space="preserve"> In acest sens prin adoptarea acestei hotărâri au fo</w:t>
      </w:r>
      <w:r w:rsidR="00816D58" w:rsidRPr="000432FA">
        <w:rPr>
          <w:rFonts w:ascii="Times New Roman" w:hAnsi="Times New Roman"/>
          <w:sz w:val="24"/>
          <w:szCs w:val="24"/>
        </w:rPr>
        <w:t xml:space="preserve">st încălcate dispoziţiile </w:t>
      </w:r>
      <w:r w:rsidR="00312E62" w:rsidRPr="000432FA">
        <w:rPr>
          <w:rFonts w:ascii="Times New Roman" w:hAnsi="Times New Roman"/>
          <w:sz w:val="24"/>
          <w:szCs w:val="24"/>
        </w:rPr>
        <w:t xml:space="preserve">legale ale </w:t>
      </w:r>
      <w:r>
        <w:rPr>
          <w:rFonts w:ascii="Times New Roman" w:hAnsi="Times New Roman"/>
          <w:sz w:val="24"/>
          <w:szCs w:val="24"/>
        </w:rPr>
        <w:t>Legii nr.213/1998 privind bunurile proprietate publica, ale art.864 din Noul Cod Civil si ale O.U.G. nr.34/2013 privind organizarea, administrarea si exploatarea pajistilor permanente si pentru modificarea si completarea Legii fondului funciar nr.18/1991.</w:t>
      </w:r>
    </w:p>
    <w:p w:rsidR="00D22296" w:rsidRPr="000432FA" w:rsidRDefault="000432FA" w:rsidP="000432FA">
      <w:pPr>
        <w:pStyle w:val="Textbody"/>
        <w:tabs>
          <w:tab w:val="left" w:pos="1080"/>
        </w:tabs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    </w:t>
      </w:r>
      <w:r w:rsidR="00D22296" w:rsidRPr="000432FA">
        <w:rPr>
          <w:sz w:val="24"/>
          <w:szCs w:val="24"/>
          <w:lang w:val="ro-RO"/>
        </w:rPr>
        <w:t xml:space="preserve">Având în vedere cele expuse, se impune iniţierea unui proiect de </w:t>
      </w:r>
      <w:r w:rsidR="0009747B" w:rsidRPr="000432FA">
        <w:rPr>
          <w:sz w:val="24"/>
          <w:szCs w:val="24"/>
          <w:lang w:val="ro-RO"/>
        </w:rPr>
        <w:t xml:space="preserve">hotărâre pentru revocarea HCL </w:t>
      </w:r>
      <w:r>
        <w:rPr>
          <w:sz w:val="24"/>
          <w:szCs w:val="24"/>
          <w:lang w:val="ro-RO"/>
        </w:rPr>
        <w:t>2</w:t>
      </w:r>
      <w:r w:rsidR="00312E62" w:rsidRPr="000432FA">
        <w:rPr>
          <w:sz w:val="24"/>
          <w:szCs w:val="24"/>
          <w:lang w:val="ro-RO"/>
        </w:rPr>
        <w:t>5</w:t>
      </w:r>
      <w:r w:rsidR="00C0157D" w:rsidRPr="000432FA">
        <w:rPr>
          <w:sz w:val="24"/>
          <w:szCs w:val="24"/>
          <w:lang w:val="ro-RO"/>
        </w:rPr>
        <w:t>/2014</w:t>
      </w:r>
      <w:r w:rsidR="00312E62" w:rsidRPr="000432FA">
        <w:rPr>
          <w:sz w:val="24"/>
          <w:szCs w:val="24"/>
          <w:lang w:val="ro-RO"/>
        </w:rPr>
        <w:t xml:space="preserve"> </w:t>
      </w:r>
      <w:r w:rsidRPr="000432FA">
        <w:rPr>
          <w:sz w:val="24"/>
          <w:szCs w:val="24"/>
          <w:lang w:val="ro-RO"/>
        </w:rPr>
        <w:t xml:space="preserve">2014 </w:t>
      </w:r>
      <w:proofErr w:type="spellStart"/>
      <w:r w:rsidRPr="000432FA">
        <w:rPr>
          <w:sz w:val="24"/>
          <w:szCs w:val="24"/>
        </w:rPr>
        <w:t>privind</w:t>
      </w:r>
      <w:proofErr w:type="spellEnd"/>
      <w:r w:rsidRPr="000432FA">
        <w:rPr>
          <w:sz w:val="24"/>
          <w:szCs w:val="24"/>
        </w:rPr>
        <w:t xml:space="preserve"> </w:t>
      </w:r>
      <w:proofErr w:type="spellStart"/>
      <w:r w:rsidRPr="000432FA">
        <w:rPr>
          <w:sz w:val="24"/>
          <w:szCs w:val="24"/>
        </w:rPr>
        <w:t>aprobarea</w:t>
      </w:r>
      <w:proofErr w:type="spellEnd"/>
      <w:r w:rsidRPr="000432FA">
        <w:rPr>
          <w:sz w:val="24"/>
          <w:szCs w:val="24"/>
        </w:rPr>
        <w:t xml:space="preserve"> </w:t>
      </w:r>
      <w:proofErr w:type="spellStart"/>
      <w:r w:rsidRPr="000432FA">
        <w:rPr>
          <w:sz w:val="24"/>
          <w:szCs w:val="24"/>
        </w:rPr>
        <w:t>trecerii</w:t>
      </w:r>
      <w:proofErr w:type="spellEnd"/>
      <w:r w:rsidRPr="000432FA">
        <w:rPr>
          <w:sz w:val="24"/>
          <w:szCs w:val="24"/>
        </w:rPr>
        <w:t xml:space="preserve"> din </w:t>
      </w:r>
      <w:proofErr w:type="spellStart"/>
      <w:r w:rsidRPr="000432FA">
        <w:rPr>
          <w:sz w:val="24"/>
          <w:szCs w:val="24"/>
        </w:rPr>
        <w:t>domeniul</w:t>
      </w:r>
      <w:proofErr w:type="spellEnd"/>
      <w:r w:rsidRPr="000432FA">
        <w:rPr>
          <w:sz w:val="24"/>
          <w:szCs w:val="24"/>
        </w:rPr>
        <w:t xml:space="preserve"> public in </w:t>
      </w:r>
      <w:proofErr w:type="spellStart"/>
      <w:r w:rsidRPr="000432FA">
        <w:rPr>
          <w:sz w:val="24"/>
          <w:szCs w:val="24"/>
        </w:rPr>
        <w:t>domeniul</w:t>
      </w:r>
      <w:proofErr w:type="spellEnd"/>
      <w:r w:rsidRPr="000432FA">
        <w:rPr>
          <w:sz w:val="24"/>
          <w:szCs w:val="24"/>
        </w:rPr>
        <w:t xml:space="preserve"> </w:t>
      </w:r>
      <w:proofErr w:type="spellStart"/>
      <w:r w:rsidRPr="000432FA">
        <w:rPr>
          <w:sz w:val="24"/>
          <w:szCs w:val="24"/>
        </w:rPr>
        <w:t>privat</w:t>
      </w:r>
      <w:proofErr w:type="spellEnd"/>
      <w:r w:rsidRPr="000432FA">
        <w:rPr>
          <w:sz w:val="24"/>
          <w:szCs w:val="24"/>
        </w:rPr>
        <w:t xml:space="preserve"> al </w:t>
      </w:r>
      <w:proofErr w:type="spellStart"/>
      <w:r w:rsidRPr="000432FA">
        <w:rPr>
          <w:sz w:val="24"/>
          <w:szCs w:val="24"/>
        </w:rPr>
        <w:t>comunei</w:t>
      </w:r>
      <w:proofErr w:type="spellEnd"/>
      <w:r w:rsidRPr="000432FA">
        <w:rPr>
          <w:sz w:val="24"/>
          <w:szCs w:val="24"/>
        </w:rPr>
        <w:t xml:space="preserve"> </w:t>
      </w:r>
      <w:proofErr w:type="spellStart"/>
      <w:r w:rsidRPr="000432FA">
        <w:rPr>
          <w:sz w:val="24"/>
          <w:szCs w:val="24"/>
        </w:rPr>
        <w:t>Nocrich</w:t>
      </w:r>
      <w:proofErr w:type="spellEnd"/>
      <w:r w:rsidRPr="000432FA">
        <w:rPr>
          <w:sz w:val="24"/>
          <w:szCs w:val="24"/>
        </w:rPr>
        <w:t xml:space="preserve"> a </w:t>
      </w:r>
      <w:proofErr w:type="spellStart"/>
      <w:r w:rsidRPr="000432FA">
        <w:rPr>
          <w:sz w:val="24"/>
          <w:szCs w:val="24"/>
        </w:rPr>
        <w:t>unor</w:t>
      </w:r>
      <w:proofErr w:type="spellEnd"/>
      <w:r w:rsidRPr="000432FA">
        <w:rPr>
          <w:sz w:val="24"/>
          <w:szCs w:val="24"/>
        </w:rPr>
        <w:t xml:space="preserve"> </w:t>
      </w:r>
      <w:proofErr w:type="spellStart"/>
      <w:r w:rsidRPr="000432FA">
        <w:rPr>
          <w:sz w:val="24"/>
          <w:szCs w:val="24"/>
        </w:rPr>
        <w:t>bunuri</w:t>
      </w:r>
      <w:proofErr w:type="spellEnd"/>
      <w:r w:rsidR="00D22296" w:rsidRPr="000432FA">
        <w:rPr>
          <w:sz w:val="24"/>
          <w:szCs w:val="24"/>
          <w:lang w:val="ro-RO"/>
        </w:rPr>
        <w:t>.</w:t>
      </w:r>
    </w:p>
    <w:p w:rsidR="00D22296" w:rsidRPr="000432FA" w:rsidRDefault="00D22296" w:rsidP="000432FA">
      <w:pPr>
        <w:pStyle w:val="Textbody"/>
        <w:tabs>
          <w:tab w:val="left" w:pos="1080"/>
        </w:tabs>
        <w:ind w:left="708"/>
        <w:jc w:val="both"/>
        <w:rPr>
          <w:sz w:val="24"/>
          <w:szCs w:val="24"/>
          <w:lang w:val="ro-RO"/>
        </w:rPr>
      </w:pPr>
      <w:r w:rsidRPr="000432FA">
        <w:rPr>
          <w:sz w:val="24"/>
          <w:szCs w:val="24"/>
          <w:lang w:val="ro-RO"/>
        </w:rPr>
        <w:t xml:space="preserve">   </w:t>
      </w:r>
    </w:p>
    <w:p w:rsidR="00D22296" w:rsidRPr="00C04DFC" w:rsidRDefault="00D22296" w:rsidP="0091339F">
      <w:pPr>
        <w:pStyle w:val="Textbody"/>
        <w:tabs>
          <w:tab w:val="left" w:pos="1080"/>
        </w:tabs>
        <w:ind w:left="-284"/>
        <w:jc w:val="both"/>
        <w:rPr>
          <w:sz w:val="24"/>
          <w:szCs w:val="24"/>
          <w:lang w:val="ro-RO"/>
        </w:rPr>
      </w:pPr>
    </w:p>
    <w:p w:rsidR="00D22296" w:rsidRDefault="00D22296" w:rsidP="0091339F">
      <w:pPr>
        <w:pStyle w:val="Textbody"/>
        <w:tabs>
          <w:tab w:val="left" w:pos="1080"/>
        </w:tabs>
        <w:jc w:val="both"/>
        <w:rPr>
          <w:b/>
          <w:szCs w:val="28"/>
          <w:lang w:val="ro-RO"/>
        </w:rPr>
      </w:pPr>
    </w:p>
    <w:p w:rsidR="00D22296" w:rsidRDefault="00D22296" w:rsidP="0091339F">
      <w:pPr>
        <w:pStyle w:val="Textbody"/>
        <w:tabs>
          <w:tab w:val="left" w:pos="1080"/>
        </w:tabs>
        <w:jc w:val="both"/>
        <w:rPr>
          <w:b/>
          <w:szCs w:val="28"/>
          <w:lang w:val="ro-RO"/>
        </w:rPr>
      </w:pPr>
    </w:p>
    <w:p w:rsidR="00D22296" w:rsidRPr="003E4BC6" w:rsidRDefault="00D22296" w:rsidP="0091339F">
      <w:pPr>
        <w:pStyle w:val="Textbody"/>
        <w:tabs>
          <w:tab w:val="left" w:pos="1080"/>
        </w:tabs>
        <w:jc w:val="center"/>
        <w:rPr>
          <w:b/>
          <w:szCs w:val="28"/>
          <w:lang w:val="ro-RO"/>
        </w:rPr>
      </w:pPr>
      <w:r>
        <w:rPr>
          <w:b/>
          <w:szCs w:val="28"/>
          <w:lang w:val="ro-RO"/>
        </w:rPr>
        <w:t>Secretar</w:t>
      </w:r>
    </w:p>
    <w:p w:rsidR="00D22296" w:rsidRDefault="00D22296" w:rsidP="0091339F">
      <w:pPr>
        <w:pStyle w:val="Textbody"/>
        <w:tabs>
          <w:tab w:val="left" w:pos="1080"/>
        </w:tabs>
        <w:ind w:left="-284"/>
        <w:jc w:val="center"/>
        <w:rPr>
          <w:b/>
          <w:szCs w:val="28"/>
          <w:lang w:val="ro-RO"/>
        </w:rPr>
      </w:pPr>
      <w:r>
        <w:rPr>
          <w:b/>
          <w:szCs w:val="28"/>
          <w:lang w:val="ro-RO"/>
        </w:rPr>
        <w:t>Barbat Bogdan Ioan</w:t>
      </w:r>
    </w:p>
    <w:p w:rsidR="00D22296" w:rsidRDefault="00D22296" w:rsidP="0091339F">
      <w:pPr>
        <w:pStyle w:val="Textbody"/>
        <w:tabs>
          <w:tab w:val="left" w:pos="1080"/>
        </w:tabs>
        <w:ind w:left="-284"/>
        <w:jc w:val="center"/>
        <w:rPr>
          <w:b/>
          <w:szCs w:val="28"/>
          <w:lang w:val="ro-RO"/>
        </w:rPr>
      </w:pPr>
    </w:p>
    <w:p w:rsidR="00D22296" w:rsidRPr="003E4BC6" w:rsidRDefault="00D22296" w:rsidP="0091339F">
      <w:pPr>
        <w:pStyle w:val="Textbody"/>
        <w:tabs>
          <w:tab w:val="left" w:pos="1080"/>
        </w:tabs>
        <w:ind w:left="-284"/>
        <w:jc w:val="both"/>
        <w:rPr>
          <w:b/>
          <w:szCs w:val="28"/>
          <w:lang w:val="ro-RO"/>
        </w:rPr>
      </w:pPr>
    </w:p>
    <w:p w:rsidR="00D22296" w:rsidRDefault="00D22296" w:rsidP="0091339F">
      <w:pPr>
        <w:pStyle w:val="Textbody"/>
        <w:tabs>
          <w:tab w:val="left" w:pos="1080"/>
        </w:tabs>
        <w:ind w:left="-284"/>
        <w:jc w:val="both"/>
        <w:rPr>
          <w:b/>
          <w:szCs w:val="28"/>
          <w:lang w:val="ro-RO"/>
        </w:rPr>
      </w:pPr>
    </w:p>
    <w:p w:rsidR="00D22296" w:rsidRDefault="00D22296"/>
    <w:sectPr w:rsidR="00D22296" w:rsidSect="00367E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339F"/>
    <w:rsid w:val="000432FA"/>
    <w:rsid w:val="0009747B"/>
    <w:rsid w:val="00114FC2"/>
    <w:rsid w:val="002A41D8"/>
    <w:rsid w:val="00312E62"/>
    <w:rsid w:val="00367ED4"/>
    <w:rsid w:val="00371195"/>
    <w:rsid w:val="003E25A2"/>
    <w:rsid w:val="003E4BC6"/>
    <w:rsid w:val="003F6E45"/>
    <w:rsid w:val="00432F40"/>
    <w:rsid w:val="00667E1D"/>
    <w:rsid w:val="006A0732"/>
    <w:rsid w:val="006B44BC"/>
    <w:rsid w:val="006B5BEC"/>
    <w:rsid w:val="0072104C"/>
    <w:rsid w:val="00780CC4"/>
    <w:rsid w:val="00816D58"/>
    <w:rsid w:val="008D4EA8"/>
    <w:rsid w:val="00902B37"/>
    <w:rsid w:val="0091339F"/>
    <w:rsid w:val="00967312"/>
    <w:rsid w:val="00B9191E"/>
    <w:rsid w:val="00C0157D"/>
    <w:rsid w:val="00C04DFC"/>
    <w:rsid w:val="00C1504F"/>
    <w:rsid w:val="00C41BA5"/>
    <w:rsid w:val="00CD32B2"/>
    <w:rsid w:val="00D22296"/>
    <w:rsid w:val="00D50399"/>
    <w:rsid w:val="00DA1045"/>
    <w:rsid w:val="00E61B02"/>
    <w:rsid w:val="00E71125"/>
    <w:rsid w:val="00EC1B21"/>
    <w:rsid w:val="00FA45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39F"/>
    <w:pPr>
      <w:spacing w:after="200" w:line="276" w:lineRule="auto"/>
    </w:pPr>
    <w:rPr>
      <w:rFonts w:eastAsia="Times New Roman"/>
      <w:sz w:val="22"/>
      <w:szCs w:val="22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body">
    <w:name w:val="Text body"/>
    <w:basedOn w:val="Normal"/>
    <w:uiPriority w:val="99"/>
    <w:rsid w:val="0091339F"/>
    <w:pPr>
      <w:widowControl w:val="0"/>
      <w:spacing w:after="0" w:line="240" w:lineRule="auto"/>
    </w:pPr>
    <w:rPr>
      <w:rFonts w:ascii="Times New Roman" w:hAnsi="Times New Roman"/>
      <w:sz w:val="28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9</cp:revision>
  <cp:lastPrinted>2013-02-12T07:47:00Z</cp:lastPrinted>
  <dcterms:created xsi:type="dcterms:W3CDTF">2013-02-11T07:20:00Z</dcterms:created>
  <dcterms:modified xsi:type="dcterms:W3CDTF">2014-11-20T10:29:00Z</dcterms:modified>
</cp:coreProperties>
</file>